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77B" w:rsidRPr="004E410B" w:rsidRDefault="00D0477B" w:rsidP="00D0477B">
      <w:pPr>
        <w:rPr>
          <w:sz w:val="8"/>
          <w:szCs w:val="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page">
              <wp:posOffset>3802380</wp:posOffset>
            </wp:positionH>
            <wp:positionV relativeFrom="page">
              <wp:posOffset>172720</wp:posOffset>
            </wp:positionV>
            <wp:extent cx="682625" cy="611505"/>
            <wp:effectExtent l="19050" t="0" r="3175" b="0"/>
            <wp:wrapNone/>
            <wp:docPr id="2" name="Рисунок 2" descr="ektr-s-cn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ktr-s-cnt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61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07"/>
        <w:gridCol w:w="5990"/>
        <w:gridCol w:w="1784"/>
      </w:tblGrid>
      <w:tr w:rsidR="00D0477B" w:rsidRPr="004E410B" w:rsidTr="00B755C9">
        <w:tc>
          <w:tcPr>
            <w:tcW w:w="9581" w:type="dxa"/>
            <w:gridSpan w:val="3"/>
          </w:tcPr>
          <w:p w:rsidR="00D0477B" w:rsidRPr="004E410B" w:rsidRDefault="00D0477B" w:rsidP="00B755C9">
            <w:pPr>
              <w:jc w:val="center"/>
              <w:rPr>
                <w:b/>
                <w:sz w:val="22"/>
                <w:szCs w:val="22"/>
              </w:rPr>
            </w:pPr>
          </w:p>
          <w:p w:rsidR="00D0477B" w:rsidRDefault="00D0477B" w:rsidP="00B755C9">
            <w:pPr>
              <w:ind w:left="-57"/>
              <w:jc w:val="center"/>
              <w:rPr>
                <w:b/>
                <w:spacing w:val="2"/>
                <w:sz w:val="28"/>
                <w:szCs w:val="28"/>
                <w:lang w:val="en-US"/>
              </w:rPr>
            </w:pPr>
            <w:r w:rsidRPr="00A24AC9">
              <w:rPr>
                <w:b/>
                <w:sz w:val="28"/>
                <w:szCs w:val="28"/>
              </w:rPr>
              <w:t>АДМИНИ</w:t>
            </w:r>
            <w:r w:rsidRPr="00A24AC9">
              <w:rPr>
                <w:b/>
                <w:spacing w:val="-8"/>
                <w:sz w:val="28"/>
                <w:szCs w:val="28"/>
              </w:rPr>
              <w:t>С</w:t>
            </w:r>
            <w:r w:rsidRPr="00A24AC9">
              <w:rPr>
                <w:b/>
                <w:sz w:val="28"/>
                <w:szCs w:val="28"/>
              </w:rPr>
              <w:t>Т</w:t>
            </w:r>
            <w:r w:rsidRPr="00A24AC9">
              <w:rPr>
                <w:b/>
                <w:spacing w:val="-6"/>
                <w:sz w:val="28"/>
                <w:szCs w:val="28"/>
              </w:rPr>
              <w:t>РАЦИЯ</w:t>
            </w:r>
            <w:r w:rsidRPr="00A24AC9">
              <w:rPr>
                <w:b/>
                <w:spacing w:val="-8"/>
                <w:sz w:val="28"/>
                <w:szCs w:val="28"/>
              </w:rPr>
              <w:t xml:space="preserve">  </w:t>
            </w:r>
            <w:r w:rsidRPr="00A24AC9">
              <w:rPr>
                <w:b/>
                <w:sz w:val="28"/>
                <w:szCs w:val="28"/>
              </w:rPr>
              <w:t>ГО</w:t>
            </w:r>
            <w:r w:rsidRPr="00A24AC9">
              <w:rPr>
                <w:b/>
                <w:spacing w:val="6"/>
                <w:sz w:val="28"/>
                <w:szCs w:val="28"/>
              </w:rPr>
              <w:t>Р</w:t>
            </w:r>
            <w:r w:rsidRPr="00A24AC9">
              <w:rPr>
                <w:b/>
                <w:sz w:val="28"/>
                <w:szCs w:val="28"/>
              </w:rPr>
              <w:t>ОДА</w:t>
            </w:r>
            <w:r w:rsidRPr="00A24AC9">
              <w:rPr>
                <w:b/>
                <w:spacing w:val="8"/>
                <w:sz w:val="28"/>
                <w:szCs w:val="28"/>
              </w:rPr>
              <w:t xml:space="preserve"> </w:t>
            </w:r>
            <w:r w:rsidRPr="00A24AC9">
              <w:rPr>
                <w:b/>
                <w:spacing w:val="4"/>
                <w:sz w:val="28"/>
                <w:szCs w:val="28"/>
              </w:rPr>
              <w:t>ЕК</w:t>
            </w:r>
            <w:r w:rsidRPr="00A24AC9">
              <w:rPr>
                <w:b/>
                <w:spacing w:val="2"/>
                <w:sz w:val="28"/>
                <w:szCs w:val="28"/>
              </w:rPr>
              <w:t>А</w:t>
            </w:r>
            <w:r w:rsidRPr="00A24AC9">
              <w:rPr>
                <w:b/>
                <w:spacing w:val="4"/>
                <w:sz w:val="28"/>
                <w:szCs w:val="28"/>
              </w:rPr>
              <w:t>ТЕРИНБ</w:t>
            </w:r>
            <w:r w:rsidRPr="00A24AC9">
              <w:rPr>
                <w:b/>
                <w:spacing w:val="2"/>
                <w:sz w:val="28"/>
                <w:szCs w:val="28"/>
              </w:rPr>
              <w:t>У</w:t>
            </w:r>
            <w:r w:rsidRPr="00A24AC9">
              <w:rPr>
                <w:b/>
                <w:spacing w:val="4"/>
                <w:sz w:val="28"/>
                <w:szCs w:val="28"/>
              </w:rPr>
              <w:t>Р</w:t>
            </w:r>
            <w:r>
              <w:rPr>
                <w:b/>
                <w:spacing w:val="2"/>
                <w:sz w:val="28"/>
                <w:szCs w:val="28"/>
              </w:rPr>
              <w:t>ГА</w:t>
            </w:r>
          </w:p>
          <w:p w:rsidR="00D0477B" w:rsidRPr="00B02189" w:rsidRDefault="00D0477B" w:rsidP="00B755C9">
            <w:pPr>
              <w:ind w:left="-57"/>
              <w:jc w:val="center"/>
              <w:rPr>
                <w:b/>
                <w:spacing w:val="2"/>
                <w:sz w:val="14"/>
                <w:szCs w:val="14"/>
                <w:lang w:val="en-US"/>
              </w:rPr>
            </w:pPr>
          </w:p>
        </w:tc>
      </w:tr>
      <w:tr w:rsidR="00D0477B" w:rsidRPr="004E410B" w:rsidTr="00B755C9">
        <w:tc>
          <w:tcPr>
            <w:tcW w:w="9581" w:type="dxa"/>
            <w:gridSpan w:val="3"/>
          </w:tcPr>
          <w:p w:rsidR="00D0477B" w:rsidRPr="00B02189" w:rsidRDefault="00D0477B" w:rsidP="00B755C9">
            <w:pPr>
              <w:jc w:val="center"/>
              <w:rPr>
                <w:b/>
                <w:caps/>
                <w:sz w:val="28"/>
                <w:szCs w:val="22"/>
              </w:rPr>
            </w:pPr>
            <w:r>
              <w:rPr>
                <w:b/>
                <w:caps/>
                <w:sz w:val="28"/>
                <w:szCs w:val="22"/>
              </w:rPr>
              <w:t>Управление образования</w:t>
            </w:r>
            <w:fldSimple w:instr=" ">
              <w:r w:rsidRPr="00B02189">
                <w:rPr>
                  <w:b/>
                  <w:caps/>
                  <w:sz w:val="28"/>
                  <w:szCs w:val="22"/>
                </w:rPr>
                <w:t xml:space="preserve"> </w:t>
              </w:r>
            </w:fldSimple>
          </w:p>
        </w:tc>
      </w:tr>
      <w:tr w:rsidR="00D0477B" w:rsidRPr="004E410B" w:rsidTr="00B755C9">
        <w:tc>
          <w:tcPr>
            <w:tcW w:w="9581" w:type="dxa"/>
            <w:gridSpan w:val="3"/>
          </w:tcPr>
          <w:p w:rsidR="00D0477B" w:rsidRPr="004E410B" w:rsidRDefault="00D0477B" w:rsidP="00B755C9">
            <w:pPr>
              <w:jc w:val="center"/>
              <w:rPr>
                <w:b/>
                <w:noProof/>
                <w:sz w:val="28"/>
                <w:szCs w:val="28"/>
              </w:rPr>
            </w:pPr>
          </w:p>
          <w:p w:rsidR="00D0477B" w:rsidRPr="00593D41" w:rsidRDefault="00D0477B" w:rsidP="00B755C9">
            <w:pPr>
              <w:jc w:val="center"/>
              <w:rPr>
                <w:b/>
                <w:caps/>
                <w:noProof/>
                <w:sz w:val="28"/>
                <w:szCs w:val="28"/>
              </w:rPr>
            </w:pPr>
            <w:r>
              <w:rPr>
                <w:b/>
                <w:caps/>
                <w:noProof/>
                <w:sz w:val="28"/>
                <w:szCs w:val="28"/>
              </w:rPr>
              <w:t>Распоряжение</w:t>
            </w:r>
            <w:fldSimple w:instr=" ">
              <w:r w:rsidRPr="00593D41">
                <w:rPr>
                  <w:b/>
                  <w:caps/>
                  <w:noProof/>
                  <w:sz w:val="28"/>
                  <w:szCs w:val="28"/>
                </w:rPr>
                <w:t xml:space="preserve"> </w:t>
              </w:r>
            </w:fldSimple>
          </w:p>
          <w:p w:rsidR="00D0477B" w:rsidRPr="004E410B" w:rsidRDefault="00D0477B" w:rsidP="00B755C9">
            <w:pPr>
              <w:jc w:val="center"/>
              <w:rPr>
                <w:b/>
                <w:noProof/>
                <w:sz w:val="28"/>
                <w:szCs w:val="28"/>
              </w:rPr>
            </w:pPr>
          </w:p>
        </w:tc>
      </w:tr>
      <w:tr w:rsidR="00D0477B" w:rsidRPr="004E410B" w:rsidTr="00B755C9">
        <w:tc>
          <w:tcPr>
            <w:tcW w:w="1807" w:type="dxa"/>
            <w:tcBorders>
              <w:bottom w:val="single" w:sz="4" w:space="0" w:color="auto"/>
            </w:tcBorders>
          </w:tcPr>
          <w:p w:rsidR="00D0477B" w:rsidRPr="00860C6A" w:rsidRDefault="00D0477B" w:rsidP="00B755C9">
            <w:pPr>
              <w:jc w:val="center"/>
            </w:pPr>
            <w:fldSimple w:instr=" DOCPROPERTY  Рег.дата  \* MERGEFORMAT ">
              <w:r w:rsidRPr="00860C6A">
                <w:t xml:space="preserve"> </w:t>
              </w:r>
            </w:fldSimple>
            <w:r>
              <w:t>27.09.2013</w:t>
            </w:r>
          </w:p>
        </w:tc>
        <w:tc>
          <w:tcPr>
            <w:tcW w:w="5990" w:type="dxa"/>
            <w:tcMar>
              <w:right w:w="113" w:type="dxa"/>
            </w:tcMar>
          </w:tcPr>
          <w:p w:rsidR="00D0477B" w:rsidRPr="004E410B" w:rsidRDefault="00D0477B" w:rsidP="00B755C9">
            <w:pPr>
              <w:jc w:val="right"/>
              <w:rPr>
                <w:sz w:val="28"/>
                <w:szCs w:val="28"/>
              </w:rPr>
            </w:pPr>
            <w:r w:rsidRPr="004E410B">
              <w:rPr>
                <w:sz w:val="28"/>
                <w:szCs w:val="28"/>
              </w:rPr>
              <w:t xml:space="preserve"> №</w:t>
            </w:r>
          </w:p>
        </w:tc>
        <w:tc>
          <w:tcPr>
            <w:tcW w:w="1784" w:type="dxa"/>
            <w:tcBorders>
              <w:bottom w:val="single" w:sz="4" w:space="0" w:color="auto"/>
            </w:tcBorders>
          </w:tcPr>
          <w:p w:rsidR="00D0477B" w:rsidRPr="00860C6A" w:rsidRDefault="00D0477B" w:rsidP="00B755C9">
            <w:pPr>
              <w:jc w:val="center"/>
            </w:pPr>
            <w:r w:rsidRPr="008841B7">
              <w:t>1597/46/36</w:t>
            </w:r>
            <w:fldSimple w:instr=" DOCPROPERTY  Рег.№  \* MERGEFORMAT ">
              <w:r w:rsidRPr="00860C6A">
                <w:t xml:space="preserve"> </w:t>
              </w:r>
            </w:fldSimple>
          </w:p>
        </w:tc>
      </w:tr>
      <w:tr w:rsidR="00D0477B" w:rsidRPr="004E410B" w:rsidTr="00B755C9">
        <w:trPr>
          <w:trHeight w:val="1021"/>
        </w:trPr>
        <w:tc>
          <w:tcPr>
            <w:tcW w:w="1807" w:type="dxa"/>
            <w:tcBorders>
              <w:top w:val="single" w:sz="4" w:space="0" w:color="auto"/>
            </w:tcBorders>
          </w:tcPr>
          <w:p w:rsidR="00D0477B" w:rsidRPr="004E410B" w:rsidRDefault="00D0477B" w:rsidP="00B755C9">
            <w:pPr>
              <w:rPr>
                <w:sz w:val="28"/>
                <w:szCs w:val="28"/>
              </w:rPr>
            </w:pPr>
          </w:p>
        </w:tc>
        <w:tc>
          <w:tcPr>
            <w:tcW w:w="5990" w:type="dxa"/>
          </w:tcPr>
          <w:p w:rsidR="00D0477B" w:rsidRPr="004E410B" w:rsidRDefault="00D0477B" w:rsidP="00B755C9">
            <w:pPr>
              <w:rPr>
                <w:sz w:val="28"/>
                <w:szCs w:val="28"/>
              </w:rPr>
            </w:pPr>
          </w:p>
        </w:tc>
        <w:tc>
          <w:tcPr>
            <w:tcW w:w="1784" w:type="dxa"/>
            <w:tcBorders>
              <w:top w:val="single" w:sz="4" w:space="0" w:color="auto"/>
            </w:tcBorders>
          </w:tcPr>
          <w:p w:rsidR="00D0477B" w:rsidRPr="004E410B" w:rsidRDefault="00D0477B" w:rsidP="00B755C9">
            <w:pPr>
              <w:rPr>
                <w:sz w:val="28"/>
                <w:szCs w:val="28"/>
              </w:rPr>
            </w:pPr>
          </w:p>
        </w:tc>
      </w:tr>
      <w:tr w:rsidR="00D0477B" w:rsidRPr="004E410B" w:rsidTr="00B755C9">
        <w:tc>
          <w:tcPr>
            <w:tcW w:w="9581" w:type="dxa"/>
            <w:gridSpan w:val="3"/>
          </w:tcPr>
          <w:p w:rsidR="00D0477B" w:rsidRDefault="00D0477B" w:rsidP="00B755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</w:t>
            </w:r>
          </w:p>
          <w:p w:rsidR="00D0477B" w:rsidRDefault="00D0477B" w:rsidP="00B755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Распоряжение Управления образования </w:t>
            </w:r>
          </w:p>
          <w:p w:rsidR="00D0477B" w:rsidRDefault="00D0477B" w:rsidP="00B755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города Екатеринбурга от 25.04.2012 № 941/36-ро </w:t>
            </w:r>
          </w:p>
          <w:p w:rsidR="00D0477B" w:rsidRDefault="00D0477B" w:rsidP="00B755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«Об утверждении Положения о порядке комплектования детьми муниципальных образовательных учреждений, реализующих основные общеобразовательные программы дошкольного образования, </w:t>
            </w:r>
          </w:p>
          <w:p w:rsidR="00D0477B" w:rsidRPr="004E410B" w:rsidRDefault="00D0477B" w:rsidP="00B755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«город Екатеринбург»</w:t>
            </w:r>
            <w:fldSimple w:instr=" ">
              <w:r>
                <w:rPr>
                  <w:sz w:val="28"/>
                  <w:szCs w:val="28"/>
                </w:rPr>
                <w:t xml:space="preserve"> </w:t>
              </w:r>
            </w:fldSimple>
          </w:p>
        </w:tc>
      </w:tr>
      <w:tr w:rsidR="00D0477B" w:rsidRPr="004E410B" w:rsidTr="00B755C9">
        <w:tc>
          <w:tcPr>
            <w:tcW w:w="9581" w:type="dxa"/>
            <w:gridSpan w:val="3"/>
          </w:tcPr>
          <w:p w:rsidR="00D0477B" w:rsidRPr="0095511F" w:rsidRDefault="00D0477B" w:rsidP="00B755C9">
            <w:pPr>
              <w:jc w:val="center"/>
              <w:rPr>
                <w:sz w:val="26"/>
                <w:szCs w:val="26"/>
              </w:rPr>
            </w:pPr>
          </w:p>
          <w:p w:rsidR="00D0477B" w:rsidRPr="009A1D2C" w:rsidRDefault="00D0477B" w:rsidP="00B755C9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D0477B" w:rsidRDefault="00D0477B" w:rsidP="00D0477B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решений Свердловского областного суда от 17.09.2013, от 24.09.2013, в соответствии с Федеральным Законом Российской Федерации «Об образовании в Российской Федерации» от 29.12.2012 № 273-ФЗ, руководствуясь Положением «Об Управлении образования Администрации города Екатеринбурга», утвержденным решением Екатеринбургской городской Думы от 28.05.2013 № 21/76,</w:t>
      </w:r>
    </w:p>
    <w:p w:rsidR="00D0477B" w:rsidRDefault="00D0477B" w:rsidP="00D0477B">
      <w:pPr>
        <w:widowControl w:val="0"/>
        <w:tabs>
          <w:tab w:val="left" w:pos="0"/>
        </w:tabs>
        <w:jc w:val="both"/>
        <w:rPr>
          <w:sz w:val="28"/>
          <w:szCs w:val="28"/>
        </w:rPr>
      </w:pPr>
    </w:p>
    <w:p w:rsidR="00D0477B" w:rsidRDefault="00D0477B" w:rsidP="00D0477B">
      <w:pPr>
        <w:widowControl w:val="0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СЧИТАЮ НЕОБХОДИМЫМ:</w:t>
      </w:r>
    </w:p>
    <w:p w:rsidR="00D0477B" w:rsidRPr="00DD6D83" w:rsidRDefault="00D0477B" w:rsidP="00D0477B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D0477B" w:rsidRDefault="00D0477B" w:rsidP="00D0477B">
      <w:pPr>
        <w:widowControl w:val="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приложение к Распоряжению Управления образования Администрации города Екатеринбурга от 25.04.2012 № 941/36-ро «Об утверждении Положения о порядке комплектования детьми муниципальных образовательных учреждений, реализующих основные общеобразовательные программы дошкольного образования» (с изменениями, утвержденными Распоряжением Управления образования Администрации города Екатеринбурга от 24.10.2012 № 1589/36-ро и Распоряжением Управления образования Администрации города Екатеринбурга от 07.03.2013 № 294/46/36) «Положение о порядке комплектования детьми муниципальных образовательных учреждений, реализующих основные общеобразовательные программы дошкольного образования, муниципального образования «город Екатеринбург» (далее – Положение) следующие изменения:</w:t>
      </w:r>
    </w:p>
    <w:p w:rsidR="00D0477B" w:rsidRDefault="00D0477B" w:rsidP="00D0477B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E70B20">
        <w:rPr>
          <w:sz w:val="28"/>
          <w:szCs w:val="28"/>
        </w:rPr>
        <w:t>1)</w:t>
      </w:r>
      <w:r>
        <w:rPr>
          <w:sz w:val="28"/>
          <w:szCs w:val="28"/>
        </w:rPr>
        <w:t xml:space="preserve"> в наименовании, пунктах 1, 2 Положения слова «основные общеобразовательные» заменить словами «образовательные»;</w:t>
      </w:r>
    </w:p>
    <w:p w:rsidR="00D0477B" w:rsidRDefault="00D0477B" w:rsidP="00D0477B">
      <w:pPr>
        <w:widowControl w:val="0"/>
        <w:tabs>
          <w:tab w:val="left" w:pos="142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подпункт 3) второго абзаца пункта 5 Положения изложить в следующей редакции:</w:t>
      </w:r>
    </w:p>
    <w:p w:rsidR="00D0477B" w:rsidRDefault="00D0477B" w:rsidP="00D0477B">
      <w:pPr>
        <w:widowControl w:val="0"/>
        <w:tabs>
          <w:tab w:val="left" w:pos="142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«3) документ, подтверждающий право на внеочередное и первоочередное предоставление места в МОУ.»;</w:t>
      </w:r>
    </w:p>
    <w:p w:rsidR="00D0477B" w:rsidRDefault="00D0477B" w:rsidP="00D0477B">
      <w:pPr>
        <w:widowControl w:val="0"/>
        <w:tabs>
          <w:tab w:val="left" w:pos="142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пятый абзац пункта 13 Положения изложить в следующей редакции:</w:t>
      </w:r>
    </w:p>
    <w:p w:rsidR="00D0477B" w:rsidRDefault="00D0477B" w:rsidP="00D0477B">
      <w:pPr>
        <w:widowControl w:val="0"/>
        <w:tabs>
          <w:tab w:val="left" w:pos="142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«– затем в список включаются дети, имеющие первоочередное право на устройство в МОУ;»;</w:t>
      </w:r>
    </w:p>
    <w:p w:rsidR="00D0477B" w:rsidRDefault="00D0477B" w:rsidP="00D0477B">
      <w:pPr>
        <w:widowControl w:val="0"/>
        <w:tabs>
          <w:tab w:val="left" w:pos="142"/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в седьмом абзаце пункта 13 Положения слова «первоочередного, преимущественного» заменить словами «первоочередного»;</w:t>
      </w:r>
    </w:p>
    <w:p w:rsidR="00D0477B" w:rsidRDefault="00D0477B" w:rsidP="00D0477B">
      <w:pPr>
        <w:widowControl w:val="0"/>
        <w:tabs>
          <w:tab w:val="left" w:pos="142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в пункте 14 Положения:</w:t>
      </w:r>
    </w:p>
    <w:p w:rsidR="00D0477B" w:rsidRDefault="00D0477B" w:rsidP="00D0477B">
      <w:pPr>
        <w:widowControl w:val="0"/>
        <w:tabs>
          <w:tab w:val="left" w:pos="142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первом абзаце исключить слова «Право на преимущественное предоставление мест в МОУ определяется нормативными актами Администрации города Екатеринбурга.»;</w:t>
      </w:r>
    </w:p>
    <w:p w:rsidR="00D0477B" w:rsidRDefault="00D0477B" w:rsidP="00D0477B">
      <w:pPr>
        <w:widowControl w:val="0"/>
        <w:tabs>
          <w:tab w:val="left" w:pos="142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 втором абзаце исключить слова «и преимущественное»;</w:t>
      </w:r>
    </w:p>
    <w:p w:rsidR="00D0477B" w:rsidRDefault="00D0477B" w:rsidP="00D0477B">
      <w:pPr>
        <w:widowControl w:val="0"/>
        <w:tabs>
          <w:tab w:val="left" w:pos="142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в приложении № 2 Положения в наименовании раздела «Перечень категорий граждан, имеющих право на внеочередное и первоочередное предоставление мест в муниципальных образовательных учреждениях, реализующих основные общеобразовательные программы дошкольного образования» слова «основные общеобразовательные» заменить словами «образовательные»;</w:t>
      </w:r>
    </w:p>
    <w:p w:rsidR="00D0477B" w:rsidRDefault="00D0477B" w:rsidP="00D0477B">
      <w:pPr>
        <w:widowControl w:val="0"/>
        <w:tabs>
          <w:tab w:val="left" w:pos="142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в приложении № 2 Положения исключить «Перечень категорий граждан, имеющих право на преимущественное предоставление мест в муниципальных образовательных учреждениях, реализующих основные общеобразовательные программы дошкольного образования»;</w:t>
      </w:r>
    </w:p>
    <w:p w:rsidR="00D0477B" w:rsidRDefault="00D0477B" w:rsidP="00D0477B">
      <w:pPr>
        <w:widowControl w:val="0"/>
        <w:tabs>
          <w:tab w:val="left" w:pos="142"/>
          <w:tab w:val="left" w:pos="709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приложение № 3 Положения изложить в новой редакции (прилагается).</w:t>
      </w:r>
    </w:p>
    <w:p w:rsidR="00D0477B" w:rsidRDefault="00D0477B" w:rsidP="00D0477B">
      <w:pPr>
        <w:widowControl w:val="0"/>
        <w:tabs>
          <w:tab w:val="left" w:pos="142"/>
          <w:tab w:val="left" w:pos="709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Распоряжение вступает в силу 17.09.2013. </w:t>
      </w:r>
    </w:p>
    <w:p w:rsidR="00D0477B" w:rsidRDefault="00D0477B" w:rsidP="00D0477B">
      <w:pPr>
        <w:widowControl w:val="0"/>
        <w:tabs>
          <w:tab w:val="left" w:pos="142"/>
          <w:tab w:val="left" w:pos="70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Начальнику отдела Управления образования Касимовой Ю.С. обеспечить необходимые условия для опубликования настоящего Распоряжения в газете «Вечерний Екатеринбург» и размещения на официальном сайте Администрации города Екатеринбурга, на сайте Управления образования в сети Интернет в установленный срок.</w:t>
      </w:r>
    </w:p>
    <w:p w:rsidR="00D0477B" w:rsidRDefault="00D0477B" w:rsidP="00D0477B">
      <w:pPr>
        <w:widowControl w:val="0"/>
        <w:tabs>
          <w:tab w:val="left" w:pos="142"/>
          <w:tab w:val="left" w:pos="709"/>
          <w:tab w:val="left" w:pos="127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распоряжения возложить на заместителя начальника Управления образования Н.Е.Мезенцеву. </w:t>
      </w:r>
    </w:p>
    <w:p w:rsidR="00D0477B" w:rsidRPr="002D0328" w:rsidRDefault="00D0477B" w:rsidP="00D0477B">
      <w:pPr>
        <w:widowControl w:val="0"/>
        <w:tabs>
          <w:tab w:val="left" w:pos="0"/>
        </w:tabs>
        <w:ind w:firstLine="709"/>
        <w:jc w:val="both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103"/>
        <w:gridCol w:w="4478"/>
      </w:tblGrid>
      <w:tr w:rsidR="00D0477B" w:rsidRPr="004E410B" w:rsidTr="00B755C9">
        <w:tc>
          <w:tcPr>
            <w:tcW w:w="5103" w:type="dxa"/>
            <w:vAlign w:val="bottom"/>
          </w:tcPr>
          <w:p w:rsidR="00D0477B" w:rsidRPr="00396969" w:rsidRDefault="00D0477B" w:rsidP="00B755C9">
            <w:pPr>
              <w:rPr>
                <w:sz w:val="28"/>
                <w:szCs w:val="28"/>
              </w:rPr>
            </w:pPr>
          </w:p>
          <w:p w:rsidR="00D0477B" w:rsidRPr="004E410B" w:rsidRDefault="00D0477B" w:rsidP="00B755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начальника Управления</w:t>
            </w:r>
            <w:fldSimple w:instr=" ">
              <w:r>
                <w:rPr>
                  <w:sz w:val="28"/>
                  <w:szCs w:val="28"/>
                </w:rPr>
                <w:t xml:space="preserve"> </w:t>
              </w:r>
            </w:fldSimple>
          </w:p>
        </w:tc>
        <w:tc>
          <w:tcPr>
            <w:tcW w:w="4478" w:type="dxa"/>
            <w:vAlign w:val="bottom"/>
          </w:tcPr>
          <w:p w:rsidR="00D0477B" w:rsidRPr="004E410B" w:rsidRDefault="00D0477B" w:rsidP="00B755C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</w:t>
            </w:r>
            <w:fldSimple w:instr=" ">
              <w:r>
                <w:rPr>
                  <w:sz w:val="28"/>
                  <w:szCs w:val="28"/>
                </w:rPr>
                <w:t xml:space="preserve"> </w:t>
              </w:r>
            </w:fldSimple>
            <w:r>
              <w:rPr>
                <w:sz w:val="28"/>
                <w:szCs w:val="28"/>
              </w:rPr>
              <w:t>Бурдаков</w:t>
            </w:r>
            <w:fldSimple w:instr=" ">
              <w:r>
                <w:rPr>
                  <w:sz w:val="28"/>
                  <w:szCs w:val="28"/>
                </w:rPr>
                <w:t xml:space="preserve"> </w:t>
              </w:r>
            </w:fldSimple>
          </w:p>
        </w:tc>
      </w:tr>
    </w:tbl>
    <w:p w:rsidR="00D0477B" w:rsidRPr="004124D2" w:rsidRDefault="00D0477B" w:rsidP="00D0477B">
      <w:pPr>
        <w:pStyle w:val="ConsNormal"/>
        <w:widowControl/>
        <w:ind w:firstLine="0"/>
        <w:jc w:val="center"/>
        <w:sectPr w:rsidR="00D0477B" w:rsidRPr="004124D2" w:rsidSect="002D0328"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838"/>
          <w:pgMar w:top="1134" w:right="624" w:bottom="1134" w:left="1701" w:header="454" w:footer="397" w:gutter="0"/>
          <w:cols w:space="708"/>
          <w:titlePg/>
          <w:docGrid w:linePitch="360"/>
        </w:sectPr>
      </w:pPr>
    </w:p>
    <w:p w:rsidR="00D0477B" w:rsidRDefault="00D0477B" w:rsidP="00D0477B">
      <w:pPr>
        <w:pStyle w:val="aa"/>
        <w:ind w:left="5040"/>
      </w:pPr>
      <w:r>
        <w:lastRenderedPageBreak/>
        <w:t>Приложение</w:t>
      </w:r>
    </w:p>
    <w:p w:rsidR="00D0477B" w:rsidRDefault="00D0477B" w:rsidP="00D0477B">
      <w:pPr>
        <w:pStyle w:val="aa"/>
        <w:ind w:left="5040"/>
      </w:pPr>
      <w:r>
        <w:t xml:space="preserve">к Распоряжению Управления образования Администрации </w:t>
      </w:r>
    </w:p>
    <w:p w:rsidR="00D0477B" w:rsidRDefault="00D0477B" w:rsidP="00D0477B">
      <w:pPr>
        <w:pStyle w:val="aa"/>
        <w:ind w:left="5040"/>
      </w:pPr>
      <w:r>
        <w:t>города Екатеринбурга</w:t>
      </w:r>
    </w:p>
    <w:p w:rsidR="00D0477B" w:rsidRDefault="00D0477B" w:rsidP="00D0477B">
      <w:pPr>
        <w:pStyle w:val="aa"/>
        <w:ind w:left="5040"/>
      </w:pPr>
      <w:r>
        <w:t>от ___________ № _______________</w:t>
      </w:r>
    </w:p>
    <w:p w:rsidR="00D0477B" w:rsidRDefault="00D0477B" w:rsidP="00D0477B">
      <w:pPr>
        <w:pStyle w:val="aa"/>
        <w:ind w:left="5040"/>
      </w:pPr>
    </w:p>
    <w:p w:rsidR="00D0477B" w:rsidRDefault="00D0477B" w:rsidP="00D0477B">
      <w:pPr>
        <w:pStyle w:val="aa"/>
        <w:ind w:left="5040"/>
      </w:pPr>
    </w:p>
    <w:p w:rsidR="00D0477B" w:rsidRDefault="00D0477B" w:rsidP="00D0477B">
      <w:pPr>
        <w:pStyle w:val="aa"/>
        <w:ind w:left="5040"/>
      </w:pPr>
    </w:p>
    <w:p w:rsidR="00D0477B" w:rsidRDefault="00D0477B" w:rsidP="00D0477B">
      <w:pPr>
        <w:pStyle w:val="aa"/>
        <w:ind w:left="5040"/>
      </w:pPr>
      <w:r w:rsidRPr="00E379BF">
        <w:t xml:space="preserve">Приложение № 3 </w:t>
      </w:r>
    </w:p>
    <w:p w:rsidR="00D0477B" w:rsidRPr="00E379BF" w:rsidRDefault="00D0477B" w:rsidP="00D0477B">
      <w:pPr>
        <w:pStyle w:val="aa"/>
        <w:ind w:left="5040"/>
      </w:pPr>
      <w:r>
        <w:t>к</w:t>
      </w:r>
      <w:r w:rsidRPr="00E379BF">
        <w:t xml:space="preserve"> Положению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0477B" w:rsidRDefault="00D0477B" w:rsidP="00D0477B">
      <w:pPr>
        <w:pStyle w:val="aa"/>
        <w:ind w:left="5040"/>
        <w:rPr>
          <w:bCs/>
        </w:rPr>
      </w:pPr>
      <w:r w:rsidRPr="00E379BF">
        <w:rPr>
          <w:bCs/>
        </w:rPr>
        <w:t xml:space="preserve">о порядке комплектования детьми муниципальных образовательных учреждений, реализующих </w:t>
      </w:r>
      <w:r>
        <w:rPr>
          <w:bCs/>
        </w:rPr>
        <w:t>образовательную</w:t>
      </w:r>
      <w:r w:rsidRPr="00E379BF">
        <w:rPr>
          <w:bCs/>
        </w:rPr>
        <w:t xml:space="preserve"> программу дошкольного образования, муниципального образования </w:t>
      </w:r>
    </w:p>
    <w:p w:rsidR="00D0477B" w:rsidRPr="00FF10F6" w:rsidRDefault="00D0477B" w:rsidP="00D0477B">
      <w:pPr>
        <w:pStyle w:val="aa"/>
        <w:ind w:left="5040"/>
        <w:rPr>
          <w:sz w:val="20"/>
          <w:szCs w:val="20"/>
        </w:rPr>
      </w:pPr>
      <w:r>
        <w:rPr>
          <w:bCs/>
        </w:rPr>
        <w:t xml:space="preserve">«город Екатеринбург» </w:t>
      </w:r>
    </w:p>
    <w:p w:rsidR="00D0477B" w:rsidRPr="00FF10F6" w:rsidRDefault="00D0477B" w:rsidP="00D0477B">
      <w:pPr>
        <w:pStyle w:val="aa"/>
        <w:jc w:val="center"/>
        <w:rPr>
          <w:sz w:val="20"/>
          <w:szCs w:val="20"/>
        </w:rPr>
      </w:pPr>
    </w:p>
    <w:p w:rsidR="00D0477B" w:rsidRDefault="00D0477B" w:rsidP="00D0477B">
      <w:pPr>
        <w:pStyle w:val="aa"/>
        <w:jc w:val="center"/>
        <w:rPr>
          <w:sz w:val="28"/>
          <w:szCs w:val="28"/>
        </w:rPr>
      </w:pPr>
      <w:r w:rsidRPr="00E379BF">
        <w:rPr>
          <w:sz w:val="28"/>
          <w:szCs w:val="28"/>
        </w:rPr>
        <w:t xml:space="preserve">Итоги комплектования  муниципальных образовательных учреждений, </w:t>
      </w:r>
      <w:r w:rsidRPr="00E379BF">
        <w:rPr>
          <w:bCs/>
          <w:sz w:val="28"/>
          <w:szCs w:val="28"/>
        </w:rPr>
        <w:t>реализующих образовательные программы дошкольного образования</w:t>
      </w:r>
      <w:r w:rsidRPr="00E379BF">
        <w:rPr>
          <w:sz w:val="28"/>
          <w:szCs w:val="28"/>
        </w:rPr>
        <w:t xml:space="preserve"> ______________ района г. Екатеринбурга </w:t>
      </w:r>
    </w:p>
    <w:p w:rsidR="00D0477B" w:rsidRPr="00E379BF" w:rsidRDefault="00D0477B" w:rsidP="00D0477B">
      <w:pPr>
        <w:pStyle w:val="aa"/>
        <w:jc w:val="center"/>
        <w:rPr>
          <w:sz w:val="28"/>
          <w:szCs w:val="28"/>
        </w:rPr>
      </w:pPr>
      <w:r w:rsidRPr="00E379BF">
        <w:rPr>
          <w:sz w:val="28"/>
          <w:szCs w:val="28"/>
        </w:rPr>
        <w:t>за период с _______ по _________</w:t>
      </w:r>
    </w:p>
    <w:p w:rsidR="00D0477B" w:rsidRPr="00E379BF" w:rsidRDefault="00D0477B" w:rsidP="00D0477B">
      <w:pPr>
        <w:pStyle w:val="aa"/>
        <w:jc w:val="center"/>
        <w:rPr>
          <w:sz w:val="28"/>
          <w:szCs w:val="28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2"/>
        <w:gridCol w:w="1984"/>
        <w:gridCol w:w="1842"/>
      </w:tblGrid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Показатель отчета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Единица измерения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Значение показателя</w:t>
            </w: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>
              <w:t>1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>
              <w:t>2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>
              <w:t>3</w:t>
            </w: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tabs>
                <w:tab w:val="left" w:pos="284"/>
              </w:tabs>
              <w:jc w:val="both"/>
            </w:pPr>
            <w:r w:rsidRPr="00E379BF">
              <w:t>1.</w:t>
            </w:r>
            <w:r w:rsidRPr="00E379BF">
              <w:rPr>
                <w:b/>
              </w:rPr>
              <w:t>Общее количество распределенных мест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  <w:r w:rsidRPr="00E379BF">
              <w:t>из них: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9888" w:type="dxa"/>
            <w:gridSpan w:val="3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  <w:r w:rsidRPr="00E379BF">
              <w:rPr>
                <w:b/>
                <w:i/>
              </w:rPr>
              <w:t>2. по виду права на получение места</w:t>
            </w: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  <w:rPr>
                <w:b/>
              </w:rPr>
            </w:pPr>
            <w:r w:rsidRPr="00E379BF">
              <w:rPr>
                <w:b/>
              </w:rPr>
              <w:t>2.1. по внеочередному праву, всего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ind w:left="142"/>
              <w:jc w:val="both"/>
            </w:pPr>
            <w:r w:rsidRPr="00E379BF">
              <w:t>2.1.1. детям прокуроров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ind w:left="142"/>
              <w:jc w:val="both"/>
            </w:pPr>
            <w:r w:rsidRPr="00E379BF">
              <w:t>2.1.2. детям сотрудников Следственного комитета РФ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ind w:left="142"/>
              <w:jc w:val="both"/>
            </w:pPr>
            <w:r w:rsidRPr="00E379BF">
              <w:t>2.1.3. детям судей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ind w:left="142"/>
              <w:jc w:val="both"/>
            </w:pPr>
            <w:r w:rsidRPr="00E379BF">
              <w:t>2.1.4. детям граждан, подвергшихся воздействию радиации…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ind w:left="142"/>
              <w:jc w:val="both"/>
            </w:pPr>
            <w:r w:rsidRPr="00E379BF">
              <w:t>2.1.5. детям военнослужащих и других лиц в соответствии с ФЗ от 27.05.1998 № 76-ФЗ «О статусе военнослужащих» (п.5 приложения к Положению о порядке комплектования…)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  <w:rPr>
                <w:b/>
              </w:rPr>
            </w:pPr>
            <w:r w:rsidRPr="00E379BF">
              <w:rPr>
                <w:b/>
              </w:rPr>
              <w:t>2.2. по первоочередному праву, всего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ind w:left="142"/>
              <w:jc w:val="both"/>
            </w:pPr>
            <w:r w:rsidRPr="00E379BF">
              <w:t>2.2.1. детям сотрудников в соответствии с ФЗ от 30.12.2012 № 283-ФЗ (п.6 приложения к Положению о порядке комплектования…)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ind w:left="142"/>
              <w:jc w:val="both"/>
            </w:pPr>
            <w:r w:rsidRPr="00E379BF">
              <w:t>2.2.2. детям сотрудников полиции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ind w:left="142"/>
              <w:jc w:val="both"/>
            </w:pPr>
            <w:r w:rsidRPr="00E379BF">
              <w:t>2.2.3. детям военнослужащих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ind w:left="142"/>
              <w:jc w:val="both"/>
            </w:pPr>
            <w:r w:rsidRPr="00E379BF">
              <w:t>2.2.4. детям из многодетных семей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ind w:left="142"/>
              <w:jc w:val="both"/>
            </w:pPr>
            <w:r w:rsidRPr="00E379BF">
              <w:t>2.2.5. детям – инвалидам и детям, один из родителей которых является инвалидом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  <w:rPr>
                <w:b/>
                <w:i/>
              </w:rPr>
            </w:pPr>
            <w:r w:rsidRPr="00E379BF">
              <w:rPr>
                <w:b/>
                <w:i/>
              </w:rPr>
              <w:t>3. по возрастным группам учета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  <w:rPr>
                <w:b/>
                <w:i/>
              </w:rPr>
            </w:pPr>
          </w:p>
        </w:tc>
      </w:tr>
      <w:tr w:rsidR="00D0477B" w:rsidRPr="00F94D77" w:rsidTr="00B755C9">
        <w:tc>
          <w:tcPr>
            <w:tcW w:w="6062" w:type="dxa"/>
            <w:vMerge w:val="restart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  <w:r w:rsidRPr="00E379BF">
              <w:t>3.1. детям до 3-х лет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vMerge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  <w:tc>
          <w:tcPr>
            <w:tcW w:w="1984" w:type="dxa"/>
            <w:shd w:val="clear" w:color="auto" w:fill="auto"/>
          </w:tcPr>
          <w:p w:rsidR="00D0477B" w:rsidRDefault="00D0477B" w:rsidP="00B755C9">
            <w:pPr>
              <w:widowControl w:val="0"/>
              <w:jc w:val="center"/>
              <w:rPr>
                <w:sz w:val="20"/>
                <w:szCs w:val="20"/>
              </w:rPr>
            </w:pPr>
            <w:r w:rsidRPr="00E379BF">
              <w:rPr>
                <w:sz w:val="20"/>
                <w:szCs w:val="20"/>
              </w:rPr>
              <w:t xml:space="preserve">крайняя дата постановки на </w:t>
            </w:r>
            <w:r>
              <w:rPr>
                <w:sz w:val="20"/>
                <w:szCs w:val="20"/>
              </w:rPr>
              <w:t>у</w:t>
            </w:r>
            <w:r w:rsidRPr="00E379BF">
              <w:rPr>
                <w:sz w:val="20"/>
                <w:szCs w:val="20"/>
              </w:rPr>
              <w:t>чет</w:t>
            </w:r>
          </w:p>
          <w:p w:rsidR="00D0477B" w:rsidRPr="00E379BF" w:rsidRDefault="00D0477B" w:rsidP="00B755C9">
            <w:pPr>
              <w:widowControl w:val="0"/>
              <w:jc w:val="center"/>
              <w:rPr>
                <w:sz w:val="20"/>
                <w:szCs w:val="20"/>
              </w:rPr>
            </w:pPr>
            <w:r w:rsidRPr="00E379B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  <w:r>
              <w:t>___.___.____</w:t>
            </w:r>
            <w:r w:rsidRPr="00E379BF">
              <w:t xml:space="preserve"> г.</w:t>
            </w:r>
          </w:p>
        </w:tc>
      </w:tr>
      <w:tr w:rsidR="00D0477B" w:rsidRPr="00F94D77" w:rsidTr="00B755C9">
        <w:tc>
          <w:tcPr>
            <w:tcW w:w="606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1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2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3</w:t>
            </w:r>
          </w:p>
        </w:tc>
      </w:tr>
      <w:tr w:rsidR="00D0477B" w:rsidRPr="00F94D77" w:rsidTr="00B755C9">
        <w:tc>
          <w:tcPr>
            <w:tcW w:w="6062" w:type="dxa"/>
            <w:vMerge w:val="restart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  <w:r w:rsidRPr="00E379BF">
              <w:t>3.2 детям от 3 до 4 лет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vMerge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  <w:rPr>
                <w:sz w:val="20"/>
                <w:szCs w:val="20"/>
              </w:rPr>
            </w:pPr>
            <w:r w:rsidRPr="00E379BF">
              <w:rPr>
                <w:sz w:val="20"/>
                <w:szCs w:val="20"/>
              </w:rPr>
              <w:t>крайняя дата постановки на учет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  <w:r>
              <w:t>___.___.____</w:t>
            </w:r>
            <w:r w:rsidRPr="00E379BF">
              <w:t xml:space="preserve"> г.</w:t>
            </w:r>
          </w:p>
        </w:tc>
      </w:tr>
      <w:tr w:rsidR="00D0477B" w:rsidRPr="00F94D77" w:rsidTr="00B755C9">
        <w:tc>
          <w:tcPr>
            <w:tcW w:w="6062" w:type="dxa"/>
            <w:vMerge w:val="restart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  <w:r w:rsidRPr="00E379BF">
              <w:t>3.3. детям от 4 до 5 лет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vMerge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  <w:rPr>
                <w:sz w:val="20"/>
                <w:szCs w:val="20"/>
              </w:rPr>
            </w:pPr>
            <w:r w:rsidRPr="00E379BF">
              <w:rPr>
                <w:sz w:val="20"/>
                <w:szCs w:val="20"/>
              </w:rPr>
              <w:t>крайняя дата постановки на учет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  <w:r>
              <w:t>___.___.____</w:t>
            </w:r>
            <w:r w:rsidRPr="00E379BF">
              <w:t xml:space="preserve"> г.</w:t>
            </w:r>
          </w:p>
        </w:tc>
      </w:tr>
      <w:tr w:rsidR="00D0477B" w:rsidRPr="00F94D77" w:rsidTr="00B755C9">
        <w:tc>
          <w:tcPr>
            <w:tcW w:w="6062" w:type="dxa"/>
            <w:vMerge w:val="restart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  <w:r w:rsidRPr="00E379BF">
              <w:t>3.4. детям от 5 до 6 лет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vMerge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  <w:rPr>
                <w:sz w:val="20"/>
                <w:szCs w:val="20"/>
              </w:rPr>
            </w:pPr>
            <w:r w:rsidRPr="00E379BF">
              <w:rPr>
                <w:sz w:val="20"/>
                <w:szCs w:val="20"/>
              </w:rPr>
              <w:t>крайняя дата постановки на учет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  <w:r>
              <w:t>___.___._____</w:t>
            </w:r>
            <w:r w:rsidRPr="00E379BF">
              <w:t>г.</w:t>
            </w:r>
          </w:p>
        </w:tc>
      </w:tr>
      <w:tr w:rsidR="00D0477B" w:rsidRPr="00F94D77" w:rsidTr="00B755C9">
        <w:tc>
          <w:tcPr>
            <w:tcW w:w="6062" w:type="dxa"/>
            <w:vMerge w:val="restart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  <w:r w:rsidRPr="00E379BF">
              <w:t>3.5. детям от 6 до 7 лет</w:t>
            </w: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</w:pPr>
            <w:r w:rsidRPr="00E379BF">
              <w:t>мест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</w:tr>
      <w:tr w:rsidR="00D0477B" w:rsidRPr="00F94D77" w:rsidTr="00B755C9">
        <w:tc>
          <w:tcPr>
            <w:tcW w:w="6062" w:type="dxa"/>
            <w:vMerge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</w:p>
        </w:tc>
        <w:tc>
          <w:tcPr>
            <w:tcW w:w="1984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center"/>
              <w:rPr>
                <w:sz w:val="20"/>
                <w:szCs w:val="20"/>
              </w:rPr>
            </w:pPr>
            <w:r w:rsidRPr="00E379BF">
              <w:rPr>
                <w:sz w:val="20"/>
                <w:szCs w:val="20"/>
              </w:rPr>
              <w:t>крайняя дата постановки на учет</w:t>
            </w:r>
          </w:p>
        </w:tc>
        <w:tc>
          <w:tcPr>
            <w:tcW w:w="1842" w:type="dxa"/>
            <w:shd w:val="clear" w:color="auto" w:fill="auto"/>
          </w:tcPr>
          <w:p w:rsidR="00D0477B" w:rsidRPr="00E379BF" w:rsidRDefault="00D0477B" w:rsidP="00B755C9">
            <w:pPr>
              <w:widowControl w:val="0"/>
              <w:jc w:val="both"/>
            </w:pPr>
            <w:r>
              <w:t>___.___.____</w:t>
            </w:r>
            <w:r w:rsidRPr="00E379BF">
              <w:t xml:space="preserve"> г.</w:t>
            </w:r>
          </w:p>
        </w:tc>
      </w:tr>
    </w:tbl>
    <w:p w:rsidR="00D0477B" w:rsidRPr="00FF10F6" w:rsidRDefault="00D0477B" w:rsidP="00D0477B">
      <w:pPr>
        <w:pStyle w:val="aa"/>
        <w:rPr>
          <w:sz w:val="20"/>
          <w:szCs w:val="20"/>
          <w:u w:val="single"/>
        </w:rPr>
      </w:pPr>
    </w:p>
    <w:p w:rsidR="00D0477B" w:rsidRPr="004124D2" w:rsidRDefault="00D0477B" w:rsidP="00D0477B">
      <w:pPr>
        <w:pStyle w:val="ConsNormal"/>
        <w:widowControl/>
        <w:ind w:firstLine="0"/>
        <w:jc w:val="center"/>
      </w:pPr>
    </w:p>
    <w:p w:rsidR="00F55643" w:rsidRDefault="00F55643"/>
    <w:sectPr w:rsidR="00F55643" w:rsidSect="000C0B84">
      <w:footerReference w:type="default" r:id="rId11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585" w:rsidRDefault="00D0477B">
    <w:pPr>
      <w:pStyle w:val="a5"/>
    </w:pPr>
  </w:p>
  <w:p w:rsidR="00351585" w:rsidRDefault="00D0477B">
    <w:pPr>
      <w:pStyle w:val="a5"/>
    </w:pPr>
    <w:r>
      <w:t xml:space="preserve">1100238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585" w:rsidRDefault="00D0477B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  <w:p w:rsidR="00810AAA" w:rsidRPr="00810AAA" w:rsidRDefault="00D0477B" w:rsidP="00810AAA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1100238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585" w:rsidRDefault="00D0477B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 </w:t>
    </w:r>
  </w:p>
  <w:p w:rsidR="00810AAA" w:rsidRPr="007B0005" w:rsidRDefault="00D0477B" w:rsidP="007B0005">
    <w:pPr>
      <w:pStyle w:val="a5"/>
      <w:jc w:val="right"/>
      <w:rPr>
        <w:sz w:val="20"/>
        <w:szCs w:val="20"/>
      </w:rPr>
    </w:pPr>
    <w:r>
      <w:rPr>
        <w:sz w:val="20"/>
        <w:szCs w:val="20"/>
      </w:rPr>
      <w:t xml:space="preserve">1100238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B84" w:rsidRDefault="00D0477B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0C0B84" w:rsidRDefault="00D0477B">
    <w:pPr>
      <w:pStyle w:val="a8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ermStart w:id="0" w:edGrp="everyone"/>
  <w:p w:rsidR="00AF0248" w:rsidRDefault="00D0477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ermEnd w:id="0"/>
  <w:p w:rsidR="00810AAA" w:rsidRPr="00810AAA" w:rsidRDefault="00D0477B" w:rsidP="00810AAA">
    <w:pPr>
      <w:pStyle w:val="a3"/>
      <w:jc w:val="center"/>
      <w:rPr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AAA" w:rsidRDefault="00D0477B" w:rsidP="00810AAA">
    <w:pPr>
      <w:pStyle w:val="a3"/>
      <w:jc w:val="center"/>
    </w:pPr>
    <w:permStart w:id="1" w:edGrp="everyone"/>
    <w:permEnd w:id="1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2168D"/>
    <w:multiLevelType w:val="hybridMultilevel"/>
    <w:tmpl w:val="B46C0C4C"/>
    <w:lvl w:ilvl="0" w:tplc="AF7CB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9AE4B7C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0477B"/>
    <w:rsid w:val="00D0477B"/>
    <w:rsid w:val="00F55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0477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47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D0477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047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rsid w:val="00D047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0477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D0477B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D0477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D0477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4.xml"/><Relationship Id="rId5" Type="http://schemas.openxmlformats.org/officeDocument/2006/relationships/image" Target="media/image1.wmf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919</Words>
  <Characters>5240</Characters>
  <Application>Microsoft Office Word</Application>
  <DocSecurity>0</DocSecurity>
  <Lines>43</Lines>
  <Paragraphs>12</Paragraphs>
  <ScaleCrop>false</ScaleCrop>
  <Company>home</Company>
  <LinksUpToDate>false</LinksUpToDate>
  <CharactersWithSpaces>6147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2</cp:revision>
  <dcterms:created xsi:type="dcterms:W3CDTF">2013-11-07T17:45:00Z</dcterms:created>
  <dcterms:modified xsi:type="dcterms:W3CDTF">2013-11-07T17:45:00Z</dcterms:modified>
</cp:coreProperties>
</file>